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E8113" w14:textId="77777777" w:rsidR="00ED172B" w:rsidRDefault="00ED172B" w:rsidP="0013517E">
      <w:pPr>
        <w:pStyle w:val="Standard"/>
        <w:spacing w:line="240" w:lineRule="auto"/>
        <w:jc w:val="center"/>
        <w:rPr>
          <w:rFonts w:ascii="Times New Roman" w:hAnsi="Times New Roman" w:cs="Times New Roman"/>
          <w:b/>
          <w:bCs/>
        </w:rPr>
      </w:pPr>
      <w:r>
        <w:rPr>
          <w:rFonts w:ascii="Times New Roman" w:hAnsi="Times New Roman" w:cs="Times New Roman"/>
          <w:b/>
          <w:bCs/>
        </w:rPr>
        <w:t>Zaproszenie do złożenia oferty na zadanie o wartości nieprzekraczającej 130 000,00 zł</w:t>
      </w:r>
    </w:p>
    <w:p w14:paraId="13BA8D59" w14:textId="27828966" w:rsidR="00ED172B" w:rsidRDefault="00ED172B" w:rsidP="0013517E">
      <w:pPr>
        <w:pStyle w:val="Standard"/>
        <w:spacing w:line="240" w:lineRule="auto"/>
        <w:jc w:val="both"/>
        <w:rPr>
          <w:rFonts w:ascii="Times New Roman" w:hAnsi="Times New Roman" w:cs="Times New Roman"/>
        </w:rPr>
      </w:pPr>
      <w:r>
        <w:rPr>
          <w:rFonts w:ascii="Times New Roman" w:hAnsi="Times New Roman" w:cs="Times New Roman"/>
        </w:rPr>
        <w:t>dla którego nie stosuje się ustawy z dnia 11 września 2019 r.  Prawo zamówień publicznych (Dz. U z 202</w:t>
      </w:r>
      <w:r w:rsidR="00F701CF">
        <w:rPr>
          <w:rFonts w:ascii="Times New Roman" w:hAnsi="Times New Roman" w:cs="Times New Roman"/>
        </w:rPr>
        <w:t>3</w:t>
      </w:r>
      <w:r>
        <w:rPr>
          <w:rFonts w:ascii="Times New Roman" w:hAnsi="Times New Roman" w:cs="Times New Roman"/>
        </w:rPr>
        <w:t xml:space="preserve"> roku, poz.</w:t>
      </w:r>
      <w:r w:rsidR="00F701CF">
        <w:rPr>
          <w:rFonts w:ascii="Times New Roman" w:hAnsi="Times New Roman" w:cs="Times New Roman"/>
        </w:rPr>
        <w:t>1605 ze zm.</w:t>
      </w:r>
      <w:r>
        <w:rPr>
          <w:rFonts w:ascii="Times New Roman" w:hAnsi="Times New Roman" w:cs="Times New Roman"/>
        </w:rPr>
        <w:t>), art. 2 ust. 1 pkt 1 w trybie określonym w Regulaminie udzielania zamówień, których wartość nie przekracza wyrażonej w złotówkach 130 000,00</w:t>
      </w:r>
    </w:p>
    <w:p w14:paraId="76CD41D5" w14:textId="77777777" w:rsidR="00ED172B" w:rsidRDefault="00ED172B" w:rsidP="0013517E">
      <w:pPr>
        <w:pStyle w:val="Standard"/>
        <w:spacing w:line="240" w:lineRule="auto"/>
        <w:jc w:val="both"/>
        <w:rPr>
          <w:rFonts w:ascii="Times New Roman" w:hAnsi="Times New Roman" w:cs="Times New Roman"/>
          <w:b/>
          <w:bCs/>
        </w:rPr>
      </w:pPr>
      <w:r>
        <w:rPr>
          <w:rFonts w:ascii="Times New Roman" w:hAnsi="Times New Roman" w:cs="Times New Roman"/>
          <w:b/>
          <w:bCs/>
        </w:rPr>
        <w:t>Nazwa i adres zamawiającego: Gmina Zaniemyśl, ul. Średzka 9</w:t>
      </w:r>
    </w:p>
    <w:p w14:paraId="3B63728E" w14:textId="77777777" w:rsidR="00ED172B" w:rsidRDefault="00ED172B" w:rsidP="0013517E">
      <w:pPr>
        <w:pStyle w:val="Standard"/>
        <w:spacing w:line="240" w:lineRule="auto"/>
        <w:jc w:val="both"/>
        <w:rPr>
          <w:rFonts w:ascii="Times New Roman" w:hAnsi="Times New Roman" w:cs="Times New Roman"/>
          <w:b/>
          <w:bCs/>
        </w:rPr>
      </w:pPr>
      <w:r>
        <w:rPr>
          <w:rFonts w:ascii="Times New Roman" w:hAnsi="Times New Roman" w:cs="Times New Roman"/>
          <w:b/>
          <w:bCs/>
        </w:rPr>
        <w:t xml:space="preserve">                                                  63-020 Zaniemyśl NIP 786 16 22 764</w:t>
      </w:r>
    </w:p>
    <w:p w14:paraId="712E73E5" w14:textId="77777777" w:rsidR="00ED172B" w:rsidRDefault="00ED172B" w:rsidP="0013517E">
      <w:pPr>
        <w:pStyle w:val="Standard"/>
        <w:spacing w:line="240" w:lineRule="auto"/>
        <w:jc w:val="both"/>
        <w:rPr>
          <w:rFonts w:ascii="Times New Roman" w:hAnsi="Times New Roman" w:cs="Times New Roman"/>
          <w:b/>
          <w:bCs/>
        </w:rPr>
      </w:pPr>
      <w:r>
        <w:rPr>
          <w:rFonts w:ascii="Times New Roman" w:hAnsi="Times New Roman" w:cs="Times New Roman"/>
          <w:b/>
          <w:bCs/>
        </w:rPr>
        <w:t>Dla:                 Ośrodka Pomocy Społecznej w Zaniemyślu z siedzibą w Łęknie</w:t>
      </w:r>
    </w:p>
    <w:p w14:paraId="1E210EE1" w14:textId="77777777" w:rsidR="00ED172B" w:rsidRDefault="00ED172B" w:rsidP="0013517E">
      <w:pPr>
        <w:pStyle w:val="Standard"/>
        <w:spacing w:line="240" w:lineRule="auto"/>
        <w:jc w:val="both"/>
        <w:rPr>
          <w:rFonts w:ascii="Times New Roman" w:hAnsi="Times New Roman" w:cs="Times New Roman"/>
          <w:b/>
          <w:bCs/>
        </w:rPr>
      </w:pPr>
      <w:r>
        <w:rPr>
          <w:rFonts w:ascii="Times New Roman" w:hAnsi="Times New Roman" w:cs="Times New Roman"/>
          <w:b/>
          <w:bCs/>
        </w:rPr>
        <w:t xml:space="preserve">                                     Łękno, ul. Poznańska 12B, 63-020 Zaniemyśl,</w:t>
      </w:r>
    </w:p>
    <w:p w14:paraId="75449CC9" w14:textId="77777777" w:rsidR="00ED172B" w:rsidRPr="00ED172B" w:rsidRDefault="00ED172B" w:rsidP="0013517E">
      <w:pPr>
        <w:pStyle w:val="Standard"/>
        <w:spacing w:line="240" w:lineRule="auto"/>
        <w:jc w:val="both"/>
        <w:rPr>
          <w:rFonts w:ascii="Times New Roman" w:hAnsi="Times New Roman" w:cs="Times New Roman"/>
          <w:b/>
          <w:bCs/>
          <w:lang w:val="en-US"/>
        </w:rPr>
      </w:pPr>
      <w:r>
        <w:rPr>
          <w:rFonts w:ascii="Times New Roman" w:hAnsi="Times New Roman" w:cs="Times New Roman"/>
          <w:b/>
          <w:bCs/>
        </w:rPr>
        <w:t xml:space="preserve">                         </w:t>
      </w:r>
      <w:r w:rsidRPr="00ED172B">
        <w:rPr>
          <w:rFonts w:ascii="Times New Roman" w:hAnsi="Times New Roman" w:cs="Times New Roman"/>
          <w:b/>
          <w:bCs/>
          <w:lang w:val="en-US"/>
        </w:rPr>
        <w:t>Tel/fax 61 28 57 118 e-mail: sekretariat@ops.zaniemysl.pl</w:t>
      </w:r>
    </w:p>
    <w:p w14:paraId="643FBD0F" w14:textId="65D4B653" w:rsidR="00ED172B" w:rsidRDefault="00ED172B" w:rsidP="0013517E">
      <w:pPr>
        <w:pStyle w:val="Standard"/>
        <w:spacing w:line="240" w:lineRule="auto"/>
        <w:jc w:val="both"/>
        <w:rPr>
          <w:rFonts w:ascii="Times New Roman" w:hAnsi="Times New Roman" w:cs="Times New Roman"/>
        </w:rPr>
      </w:pPr>
      <w:r>
        <w:rPr>
          <w:rFonts w:ascii="Times New Roman" w:hAnsi="Times New Roman" w:cs="Times New Roman"/>
        </w:rPr>
        <w:t>Zamawiający zaprasza do złożenia oferty (załącznik nr 1) na zadanie: „Świadczenie w 202</w:t>
      </w:r>
      <w:r w:rsidR="00F701CF">
        <w:rPr>
          <w:rFonts w:ascii="Times New Roman" w:hAnsi="Times New Roman" w:cs="Times New Roman"/>
        </w:rPr>
        <w:t>4</w:t>
      </w:r>
      <w:r>
        <w:rPr>
          <w:rFonts w:ascii="Times New Roman" w:hAnsi="Times New Roman" w:cs="Times New Roman"/>
        </w:rPr>
        <w:t xml:space="preserve"> roku usług: schronienia dla osób bezdomnych (kobiet i mężczyzn), schronienia z usługami opiekuńczymi dla osób bezdomnych (kobiet i mężczyzn), których ostatnim miejscem zameldowania jest Gmina Zaniemyśl oraz usług noclegowni i  ogrzewalni dla osób bezdomnych (kobiet i mężczyzn) z Gminy Zaniemyśl.</w:t>
      </w:r>
    </w:p>
    <w:p w14:paraId="7C44D3F8" w14:textId="77777777" w:rsidR="00ED172B" w:rsidRDefault="00ED172B" w:rsidP="0013517E">
      <w:pPr>
        <w:pStyle w:val="Standard"/>
        <w:spacing w:line="240" w:lineRule="auto"/>
        <w:ind w:left="120"/>
        <w:jc w:val="both"/>
        <w:rPr>
          <w:rFonts w:ascii="Times New Roman" w:hAnsi="Times New Roman" w:cs="Times New Roman"/>
          <w:b/>
          <w:bCs/>
        </w:rPr>
      </w:pPr>
      <w:r>
        <w:rPr>
          <w:rFonts w:ascii="Times New Roman" w:hAnsi="Times New Roman" w:cs="Times New Roman"/>
          <w:b/>
          <w:bCs/>
        </w:rPr>
        <w:t>I. Opis przedmiotu zamówienia:</w:t>
      </w:r>
    </w:p>
    <w:p w14:paraId="7784C408" w14:textId="77777777" w:rsidR="00ED172B" w:rsidRDefault="00ED172B" w:rsidP="0013517E">
      <w:pPr>
        <w:pStyle w:val="Standard"/>
        <w:spacing w:line="240" w:lineRule="auto"/>
        <w:ind w:left="120"/>
        <w:jc w:val="both"/>
        <w:rPr>
          <w:rFonts w:ascii="Times New Roman" w:hAnsi="Times New Roman" w:cs="Times New Roman"/>
        </w:rPr>
      </w:pPr>
      <w:r>
        <w:rPr>
          <w:rFonts w:ascii="Times New Roman" w:hAnsi="Times New Roman" w:cs="Times New Roman"/>
        </w:rPr>
        <w:t>1. Przedmiotem zamówienia jest świadczenie usług schronienia dla osób bezdomnych (kobiet i mężczyzn) w oparciu o art. 48a ust. 2 ustawy o pomocy społecznej, schronienia z usługami opiekuńczymi dla osób bezdomnych (kobiet i mężczyzn), których ostatnim miejscem zameldowania jest Gmina Zaniemyśl oraz usług noclegowni i ogrzewalni dla osób bezdomnych (kobiet i mężczyzn)  z Gminy Zaniemyśl oraz zapewnienia jednego posiłku dziennie niżej wymienionym osobom.</w:t>
      </w:r>
    </w:p>
    <w:p w14:paraId="3B615953" w14:textId="77777777" w:rsidR="00ED172B" w:rsidRDefault="00ED172B" w:rsidP="0013517E">
      <w:pPr>
        <w:pStyle w:val="Standard"/>
        <w:spacing w:line="240" w:lineRule="auto"/>
        <w:ind w:left="120"/>
        <w:jc w:val="both"/>
        <w:rPr>
          <w:rFonts w:ascii="Times New Roman" w:hAnsi="Times New Roman" w:cs="Times New Roman"/>
        </w:rPr>
      </w:pPr>
      <w:r>
        <w:rPr>
          <w:rFonts w:ascii="Times New Roman" w:hAnsi="Times New Roman" w:cs="Times New Roman"/>
        </w:rPr>
        <w:t>Usługa świadczona będzie w oparciu o art. 48a ust. 2, ust. 2b, ust. 3 i ust. 4 ustawy o pomocy społecznej na rzecz:</w:t>
      </w:r>
    </w:p>
    <w:p w14:paraId="20AC86B8" w14:textId="7510B883" w:rsidR="00ED172B" w:rsidRDefault="00ED172B" w:rsidP="0013517E">
      <w:pPr>
        <w:pStyle w:val="Standard"/>
        <w:spacing w:line="240" w:lineRule="auto"/>
        <w:ind w:left="120"/>
        <w:jc w:val="both"/>
        <w:rPr>
          <w:rFonts w:ascii="Times New Roman" w:hAnsi="Times New Roman" w:cs="Times New Roman"/>
        </w:rPr>
      </w:pPr>
      <w:r>
        <w:rPr>
          <w:rFonts w:ascii="Times New Roman" w:hAnsi="Times New Roman" w:cs="Times New Roman"/>
        </w:rPr>
        <w:t>a) osób bezdomnych, których ostatnim miejscem zameldowania jest Gmina Zaniemyśl – w oparciu o art. 101 ust. 2 ustawy z dnia 12 marca 2004 roku o pomocy społecznej (Dz. U. z 202</w:t>
      </w:r>
      <w:r w:rsidR="00F701CF">
        <w:rPr>
          <w:rFonts w:ascii="Times New Roman" w:hAnsi="Times New Roman" w:cs="Times New Roman"/>
        </w:rPr>
        <w:t>3</w:t>
      </w:r>
      <w:r>
        <w:rPr>
          <w:rFonts w:ascii="Times New Roman" w:hAnsi="Times New Roman" w:cs="Times New Roman"/>
        </w:rPr>
        <w:t xml:space="preserve"> roku, poz. </w:t>
      </w:r>
      <w:r w:rsidR="00F701CF">
        <w:rPr>
          <w:rFonts w:ascii="Times New Roman" w:hAnsi="Times New Roman" w:cs="Times New Roman"/>
        </w:rPr>
        <w:t>901 ze zm.</w:t>
      </w:r>
      <w:r>
        <w:rPr>
          <w:rFonts w:ascii="Times New Roman" w:hAnsi="Times New Roman" w:cs="Times New Roman"/>
        </w:rPr>
        <w:t>)</w:t>
      </w:r>
    </w:p>
    <w:p w14:paraId="15B8F1DA" w14:textId="77777777" w:rsidR="00ED172B" w:rsidRDefault="00ED172B" w:rsidP="0013517E">
      <w:pPr>
        <w:pStyle w:val="Standard"/>
        <w:spacing w:line="240" w:lineRule="auto"/>
        <w:ind w:left="120"/>
        <w:jc w:val="both"/>
        <w:rPr>
          <w:rFonts w:ascii="Times New Roman" w:hAnsi="Times New Roman" w:cs="Times New Roman"/>
        </w:rPr>
      </w:pPr>
      <w:r>
        <w:rPr>
          <w:rFonts w:ascii="Times New Roman" w:hAnsi="Times New Roman" w:cs="Times New Roman"/>
        </w:rPr>
        <w:t>b) osób bezdomnych przebywających na terenie gminy Zaniemyśl potrzebujących pomocy interwencyjnie i niezwłocznej pomocy w formie schronienia (z wyłączeniem nieletnich).</w:t>
      </w:r>
    </w:p>
    <w:p w14:paraId="7322E3BA" w14:textId="77777777" w:rsidR="00ED172B" w:rsidRDefault="00ED172B" w:rsidP="0013517E">
      <w:pPr>
        <w:pStyle w:val="Standard"/>
        <w:spacing w:line="240" w:lineRule="auto"/>
        <w:ind w:left="120"/>
        <w:jc w:val="both"/>
        <w:rPr>
          <w:rFonts w:ascii="Times New Roman" w:hAnsi="Times New Roman" w:cs="Times New Roman"/>
        </w:rPr>
      </w:pPr>
      <w:r>
        <w:rPr>
          <w:rFonts w:ascii="Times New Roman" w:hAnsi="Times New Roman" w:cs="Times New Roman"/>
        </w:rPr>
        <w:t>2. Każdorazowe umieszczenie osoby bezdomnej, o której mowa w  podpunkcie:</w:t>
      </w:r>
    </w:p>
    <w:p w14:paraId="1C8744DE" w14:textId="77777777" w:rsidR="00ED172B" w:rsidRDefault="00ED172B" w:rsidP="0013517E">
      <w:pPr>
        <w:pStyle w:val="Standard"/>
        <w:spacing w:line="240" w:lineRule="auto"/>
        <w:ind w:left="120"/>
        <w:jc w:val="both"/>
        <w:rPr>
          <w:rFonts w:ascii="Times New Roman" w:hAnsi="Times New Roman" w:cs="Times New Roman"/>
        </w:rPr>
      </w:pPr>
      <w:r>
        <w:rPr>
          <w:rFonts w:ascii="Times New Roman" w:hAnsi="Times New Roman" w:cs="Times New Roman"/>
        </w:rPr>
        <w:t>a) odbywa się na podstawie wydanej przez Kierownika Ośrodka Pomocy Społecznej w Zaniemyślu  decyzji administracyjnej o skierowaniu przyznającej pomoc w formie udzielenia schronienia w schronisku;</w:t>
      </w:r>
    </w:p>
    <w:p w14:paraId="0C69BA84" w14:textId="77777777" w:rsidR="00ED172B" w:rsidRDefault="00ED172B" w:rsidP="0013517E">
      <w:pPr>
        <w:pStyle w:val="Standard"/>
        <w:spacing w:line="240" w:lineRule="auto"/>
        <w:ind w:left="120"/>
        <w:jc w:val="both"/>
        <w:rPr>
          <w:rFonts w:ascii="Times New Roman" w:hAnsi="Times New Roman" w:cs="Times New Roman"/>
        </w:rPr>
      </w:pPr>
      <w:r>
        <w:rPr>
          <w:rFonts w:ascii="Times New Roman" w:hAnsi="Times New Roman" w:cs="Times New Roman"/>
        </w:rPr>
        <w:t>b) odbywa się na podstawie telefonicznego lub e-mailowego poinformowania wykonawcy o skierowanej osobie do noclegowni lub ogrzewalni;</w:t>
      </w:r>
    </w:p>
    <w:p w14:paraId="4F250077" w14:textId="77777777" w:rsidR="00ED172B" w:rsidRDefault="00ED172B" w:rsidP="0013517E">
      <w:pPr>
        <w:pStyle w:val="Standard"/>
        <w:spacing w:line="240" w:lineRule="auto"/>
        <w:ind w:left="120"/>
        <w:jc w:val="both"/>
        <w:rPr>
          <w:rFonts w:ascii="Times New Roman" w:hAnsi="Times New Roman" w:cs="Times New Roman"/>
        </w:rPr>
      </w:pPr>
      <w:r>
        <w:rPr>
          <w:rFonts w:ascii="Times New Roman" w:hAnsi="Times New Roman" w:cs="Times New Roman"/>
        </w:rPr>
        <w:t>c)  Wykonawca na swój adres e-mail w terminie 7 dni roboczych otrzymuje od Zamawiającego skan decyzji lub skierowania.</w:t>
      </w:r>
    </w:p>
    <w:p w14:paraId="598FBD01" w14:textId="77777777" w:rsidR="00ED172B" w:rsidRDefault="00ED172B" w:rsidP="0013517E">
      <w:pPr>
        <w:pStyle w:val="Standard"/>
        <w:spacing w:line="240" w:lineRule="auto"/>
        <w:ind w:left="120"/>
        <w:jc w:val="both"/>
        <w:rPr>
          <w:rFonts w:ascii="Times New Roman" w:hAnsi="Times New Roman" w:cs="Times New Roman"/>
        </w:rPr>
      </w:pPr>
      <w:r>
        <w:rPr>
          <w:rFonts w:ascii="Times New Roman" w:hAnsi="Times New Roman" w:cs="Times New Roman"/>
        </w:rPr>
        <w:t>3. Zapewnienie jednego posiłku dziennie osobom skierowanym, które w oparciu o art. 48 ustawy o pomocy społecznej będą miały decyzję organu kierującego do schroniska o przyznaniu jednego posiłku.</w:t>
      </w:r>
    </w:p>
    <w:p w14:paraId="7A52BF27" w14:textId="77777777" w:rsidR="00ED172B" w:rsidRDefault="00ED172B" w:rsidP="0013517E">
      <w:pPr>
        <w:pStyle w:val="Standard"/>
        <w:spacing w:line="240" w:lineRule="auto"/>
        <w:ind w:left="120"/>
        <w:jc w:val="both"/>
        <w:rPr>
          <w:rFonts w:ascii="Times New Roman" w:hAnsi="Times New Roman" w:cs="Times New Roman"/>
        </w:rPr>
      </w:pPr>
      <w:r>
        <w:rPr>
          <w:rFonts w:ascii="Times New Roman" w:hAnsi="Times New Roman" w:cs="Times New Roman"/>
        </w:rPr>
        <w:t>4. Wykonawca zobowiązany jest do całodobowego udzielenia schronienia osobom bezdomnym skierowanym decyzją administracyjną Kierownika Ośrodka Pomocy Społecznej w Zaniemyślu oraz udzielenia miejsca osobom bezdomnym w noclegowni lub ogrzewalni przez okres ustalony z Ośrodkiem Pomocy Społecznej w Zaniemyślu. Usługi powyższe powinny być realizowane w lokalu znajdującym się w odległości nie większej niż 100 km od Zaniemyśla.</w:t>
      </w:r>
    </w:p>
    <w:p w14:paraId="537C3BAB" w14:textId="77777777" w:rsidR="00ED172B" w:rsidRDefault="00ED172B" w:rsidP="0013517E">
      <w:pPr>
        <w:pStyle w:val="Standard"/>
        <w:spacing w:line="240" w:lineRule="auto"/>
        <w:ind w:left="120"/>
        <w:jc w:val="both"/>
        <w:rPr>
          <w:rFonts w:ascii="Times New Roman" w:hAnsi="Times New Roman" w:cs="Times New Roman"/>
          <w:b/>
          <w:bCs/>
        </w:rPr>
      </w:pPr>
      <w:r>
        <w:rPr>
          <w:rFonts w:ascii="Times New Roman" w:hAnsi="Times New Roman" w:cs="Times New Roman"/>
          <w:b/>
          <w:bCs/>
        </w:rPr>
        <w:lastRenderedPageBreak/>
        <w:t>II. Szczegółowy opis przedmiotu zamówienia</w:t>
      </w:r>
    </w:p>
    <w:p w14:paraId="6009FCBD" w14:textId="77777777" w:rsidR="00ED172B" w:rsidRDefault="00ED172B" w:rsidP="0013517E">
      <w:pPr>
        <w:pStyle w:val="Standard"/>
        <w:spacing w:line="240" w:lineRule="auto"/>
        <w:ind w:left="120"/>
        <w:jc w:val="both"/>
        <w:rPr>
          <w:rFonts w:ascii="Times New Roman" w:hAnsi="Times New Roman" w:cs="Times New Roman"/>
        </w:rPr>
      </w:pPr>
      <w:r>
        <w:rPr>
          <w:rFonts w:ascii="Times New Roman" w:hAnsi="Times New Roman" w:cs="Times New Roman"/>
        </w:rPr>
        <w:t>1. Podmiot składający ofertę zobowiązany jest do zapewnienia osobom, o których mowa w pkt. 1 podpunkt a) i b) minimalnego standardu podstawowych usług  i minimalnego standardu obiektów określonych w Rozporządzeniu Ministra Rodziny, Pracy i Polityki Społecznej z dnia 27 kwietnia 2018 roku (Dz. U. z 2018 roku, poz. 896) w sprawie minimalnych standardów noclegowni, schronisk dla bezdomnych, schronisk dla bezdomnych z usługami opiekuńczymi i ogrzewalni z uwzględnieniem zapisów w art. 48 a ustawy z dnia 12 marca 2004 roku o pomocy społecznej.</w:t>
      </w:r>
    </w:p>
    <w:p w14:paraId="7A31D4E5" w14:textId="77777777" w:rsidR="00ED172B" w:rsidRDefault="00ED172B" w:rsidP="0013517E">
      <w:pPr>
        <w:pStyle w:val="Standard"/>
        <w:spacing w:line="240" w:lineRule="auto"/>
        <w:ind w:left="120"/>
        <w:jc w:val="both"/>
        <w:rPr>
          <w:rFonts w:ascii="Times New Roman" w:hAnsi="Times New Roman" w:cs="Times New Roman"/>
        </w:rPr>
      </w:pPr>
      <w:r>
        <w:rPr>
          <w:rFonts w:ascii="Times New Roman" w:hAnsi="Times New Roman" w:cs="Times New Roman"/>
        </w:rPr>
        <w:t>2. Liczba osób wymagających schronienia, ze względu na specyfikę przedmiotu zamówienia, faktyczna liczba osób, którym świadczone będą usługi schronienia oraz liczba świadczeń uzależniona będzie od rzeczywistej liczby osób bezdomnych, które wymagają pomocy w formie schronienia dla osób bezdomnych  z terenu Gminy Zaniemyśl, dlatego  Zamawiający zastrzega sobie prawo niewyczerpania całego zakresu przedmiotu zamówienia.</w:t>
      </w:r>
    </w:p>
    <w:p w14:paraId="64C14728" w14:textId="77777777" w:rsidR="00ED172B" w:rsidRDefault="00ED172B" w:rsidP="0013517E">
      <w:pPr>
        <w:pStyle w:val="Standard"/>
        <w:spacing w:line="240" w:lineRule="auto"/>
        <w:ind w:left="120"/>
        <w:jc w:val="both"/>
        <w:rPr>
          <w:rFonts w:ascii="Times New Roman" w:hAnsi="Times New Roman" w:cs="Times New Roman"/>
        </w:rPr>
      </w:pPr>
      <w:r>
        <w:rPr>
          <w:rFonts w:ascii="Times New Roman" w:hAnsi="Times New Roman" w:cs="Times New Roman"/>
        </w:rPr>
        <w:t>3. Rozliczenie usług przez Wykonawcę następować będzie co miesiąc w terminie do 30 dnia następnego miesiąca z wyłączeniem miesiąca grudnia, za który rozliczenie następować będzie do 20 grudnia.</w:t>
      </w:r>
    </w:p>
    <w:p w14:paraId="65D3AE02" w14:textId="77777777" w:rsidR="00ED172B" w:rsidRDefault="00ED172B" w:rsidP="0013517E">
      <w:pPr>
        <w:pStyle w:val="Standard"/>
        <w:spacing w:line="240" w:lineRule="auto"/>
        <w:ind w:left="120"/>
        <w:jc w:val="both"/>
        <w:rPr>
          <w:rFonts w:ascii="Times New Roman" w:hAnsi="Times New Roman" w:cs="Times New Roman"/>
        </w:rPr>
      </w:pPr>
      <w:r>
        <w:rPr>
          <w:rFonts w:ascii="Times New Roman" w:hAnsi="Times New Roman" w:cs="Times New Roman"/>
        </w:rPr>
        <w:t>4. Zapłata za wykonywanie usług będzie realizowana miesięcznie po wykonaniu usług w terminie 14 dni od dnia doręczenia faktury/ rachunku/noty księgowej.</w:t>
      </w:r>
    </w:p>
    <w:p w14:paraId="04C772D3" w14:textId="77777777" w:rsidR="00ED172B" w:rsidRDefault="00ED172B" w:rsidP="0013517E">
      <w:pPr>
        <w:pStyle w:val="Standard"/>
        <w:spacing w:line="240" w:lineRule="auto"/>
        <w:ind w:left="120"/>
        <w:jc w:val="both"/>
        <w:rPr>
          <w:rFonts w:ascii="Times New Roman" w:hAnsi="Times New Roman" w:cs="Times New Roman"/>
        </w:rPr>
      </w:pPr>
      <w:r>
        <w:rPr>
          <w:rFonts w:ascii="Times New Roman" w:hAnsi="Times New Roman" w:cs="Times New Roman"/>
        </w:rPr>
        <w:t>5. Podstawą rozliczenia będzie złożenie przez Wnioskodawcę faktury/rachunku/noty księgowej z załączonym imiennym wykazem osób objętych schronieniem w danym miesiącu i ilości dni udzielonego schronienia oraz ilości wydanych posiłków.</w:t>
      </w:r>
    </w:p>
    <w:p w14:paraId="728CB1EF" w14:textId="77777777" w:rsidR="00ED172B" w:rsidRDefault="00ED172B" w:rsidP="0013517E">
      <w:pPr>
        <w:pStyle w:val="Standard"/>
        <w:spacing w:line="240" w:lineRule="auto"/>
        <w:ind w:left="120"/>
        <w:jc w:val="both"/>
        <w:rPr>
          <w:rFonts w:ascii="Times New Roman" w:hAnsi="Times New Roman" w:cs="Times New Roman"/>
        </w:rPr>
      </w:pPr>
      <w:r>
        <w:rPr>
          <w:rFonts w:ascii="Times New Roman" w:hAnsi="Times New Roman" w:cs="Times New Roman"/>
        </w:rPr>
        <w:t>6. Wykonawca zobowiązany będzie niezwłocznie poinformować Zamawiającego o każdej zmianie sytuacji życiowej, zdrowotnej i dochodowej osoby korzystającej ze schronienia.</w:t>
      </w:r>
    </w:p>
    <w:p w14:paraId="1A932140" w14:textId="77777777" w:rsidR="00ED172B" w:rsidRDefault="00ED172B" w:rsidP="0013517E">
      <w:pPr>
        <w:pStyle w:val="Standard"/>
        <w:spacing w:line="240" w:lineRule="auto"/>
        <w:ind w:left="120"/>
        <w:jc w:val="both"/>
        <w:rPr>
          <w:rFonts w:ascii="Times New Roman" w:hAnsi="Times New Roman" w:cs="Times New Roman"/>
        </w:rPr>
      </w:pPr>
      <w:r>
        <w:rPr>
          <w:rFonts w:ascii="Times New Roman" w:hAnsi="Times New Roman" w:cs="Times New Roman"/>
        </w:rPr>
        <w:t>7. Zamawiający zastrzega sobie prawo kontroli jakości świadczonych usług oraz zgodności ich wykonywania z umową i wymogami zawartymi w niniejszym zamówieniu.</w:t>
      </w:r>
    </w:p>
    <w:p w14:paraId="196F5ECE" w14:textId="77777777" w:rsidR="00ED172B" w:rsidRDefault="00ED172B" w:rsidP="0013517E">
      <w:pPr>
        <w:pStyle w:val="Standard"/>
        <w:spacing w:line="240" w:lineRule="auto"/>
        <w:ind w:left="120"/>
        <w:jc w:val="both"/>
        <w:rPr>
          <w:rFonts w:ascii="Times New Roman" w:hAnsi="Times New Roman" w:cs="Times New Roman"/>
          <w:b/>
          <w:bCs/>
        </w:rPr>
      </w:pPr>
      <w:r>
        <w:rPr>
          <w:rFonts w:ascii="Times New Roman" w:hAnsi="Times New Roman" w:cs="Times New Roman"/>
          <w:b/>
          <w:bCs/>
        </w:rPr>
        <w:t>III. Opis wymagań stawianych Wykonawcy:</w:t>
      </w:r>
    </w:p>
    <w:p w14:paraId="6094D468" w14:textId="77777777" w:rsidR="00ED172B" w:rsidRDefault="00ED172B" w:rsidP="0013517E">
      <w:pPr>
        <w:pStyle w:val="Standard"/>
        <w:spacing w:line="240" w:lineRule="auto"/>
        <w:ind w:left="120"/>
        <w:jc w:val="both"/>
        <w:rPr>
          <w:rFonts w:ascii="Times New Roman" w:hAnsi="Times New Roman" w:cs="Times New Roman"/>
        </w:rPr>
      </w:pPr>
      <w:r>
        <w:rPr>
          <w:rFonts w:ascii="Times New Roman" w:hAnsi="Times New Roman" w:cs="Times New Roman"/>
        </w:rPr>
        <w:t>1. Wymagania:</w:t>
      </w:r>
    </w:p>
    <w:p w14:paraId="48A5963D" w14:textId="77777777" w:rsidR="00ED172B" w:rsidRDefault="00ED172B" w:rsidP="0013517E">
      <w:pPr>
        <w:pStyle w:val="Standard"/>
        <w:spacing w:line="240" w:lineRule="auto"/>
        <w:ind w:left="120"/>
        <w:jc w:val="both"/>
        <w:rPr>
          <w:rFonts w:ascii="Times New Roman" w:hAnsi="Times New Roman" w:cs="Times New Roman"/>
        </w:rPr>
      </w:pPr>
      <w:r>
        <w:rPr>
          <w:rFonts w:ascii="Times New Roman" w:hAnsi="Times New Roman" w:cs="Times New Roman"/>
        </w:rPr>
        <w:t>a) w zapytaniu ofertowym mogą brać udział podmioty, jeżeli ich cele statutowe obejmują prowadzenie działalności w zakresie pomocy bezdomnym i wpisane są do rejestru placówek udzielających tymczasowego schronienia prowadzonego przez Wojewodę. Warunek zostanie spełniony, jeżeli Wykonawca złoży oświadczenie, stanowiące załącznik nr 2 do niniejszego zapytania ofertowego.</w:t>
      </w:r>
    </w:p>
    <w:p w14:paraId="138170B0" w14:textId="77777777" w:rsidR="00ED172B" w:rsidRDefault="00ED172B" w:rsidP="0013517E">
      <w:pPr>
        <w:pStyle w:val="Standard"/>
        <w:spacing w:line="240" w:lineRule="auto"/>
        <w:ind w:left="120"/>
        <w:jc w:val="both"/>
        <w:rPr>
          <w:rFonts w:ascii="Times New Roman" w:hAnsi="Times New Roman" w:cs="Times New Roman"/>
        </w:rPr>
      </w:pPr>
      <w:r>
        <w:rPr>
          <w:rFonts w:ascii="Times New Roman" w:hAnsi="Times New Roman" w:cs="Times New Roman"/>
        </w:rPr>
        <w:t>2. Wymogi dotyczące lokalu, w którym prowadzone będzie  schronienie w ramach przedmiotu zamówienia:</w:t>
      </w:r>
    </w:p>
    <w:p w14:paraId="67CCD133" w14:textId="77777777" w:rsidR="00ED172B" w:rsidRDefault="00ED172B" w:rsidP="0013517E">
      <w:pPr>
        <w:pStyle w:val="Standard"/>
        <w:spacing w:line="240" w:lineRule="auto"/>
        <w:ind w:left="120"/>
        <w:jc w:val="both"/>
        <w:rPr>
          <w:rFonts w:ascii="Times New Roman" w:hAnsi="Times New Roman" w:cs="Times New Roman"/>
        </w:rPr>
      </w:pPr>
      <w:r>
        <w:rPr>
          <w:rFonts w:ascii="Times New Roman" w:hAnsi="Times New Roman" w:cs="Times New Roman"/>
        </w:rPr>
        <w:t>a) miejscem realizacji zamówienia jest miejsce udzielenia schronienia</w:t>
      </w:r>
    </w:p>
    <w:p w14:paraId="37827362" w14:textId="77777777" w:rsidR="00ED172B" w:rsidRDefault="00ED172B" w:rsidP="0013517E">
      <w:pPr>
        <w:pStyle w:val="Standard"/>
        <w:spacing w:line="240" w:lineRule="auto"/>
        <w:ind w:left="120"/>
        <w:jc w:val="both"/>
        <w:rPr>
          <w:rFonts w:ascii="Times New Roman" w:hAnsi="Times New Roman" w:cs="Times New Roman"/>
        </w:rPr>
      </w:pPr>
      <w:r>
        <w:rPr>
          <w:rFonts w:ascii="Times New Roman" w:hAnsi="Times New Roman" w:cs="Times New Roman"/>
        </w:rPr>
        <w:t>-lokal będący miejscem schronienia musi spełniać wymogi sanitarno-epidemiologiczne oraz przeciwpożarowe, oraz kryteria zgodnie z załącznikiem nr 2 do rozporządzenia Ministra Rodziny, Pracy i Polityki Społecznej z dnia 27 kwietnia 2018 roku (Dz.U. Z 2018 roku, poz.896) w sprawie minimalnych standardów noclegowni, schronisk dla osób bezdomnych, schronisk dla osób bezdomnych z usługami opiekuńczymi i ogrzewalni</w:t>
      </w:r>
    </w:p>
    <w:p w14:paraId="229158FC" w14:textId="77777777" w:rsidR="00ED172B" w:rsidRDefault="00ED172B" w:rsidP="0013517E">
      <w:pPr>
        <w:pStyle w:val="Standard"/>
        <w:spacing w:line="240" w:lineRule="auto"/>
        <w:jc w:val="both"/>
        <w:rPr>
          <w:rFonts w:ascii="Times New Roman" w:hAnsi="Times New Roman" w:cs="Times New Roman"/>
        </w:rPr>
      </w:pPr>
      <w:r>
        <w:rPr>
          <w:rFonts w:ascii="Times New Roman" w:hAnsi="Times New Roman" w:cs="Times New Roman"/>
        </w:rPr>
        <w:t xml:space="preserve"> -lokal będący miejscem schronienia z  usługami opiekuńczymi musi spełniać wymogi sanitarno-epidemiologiczne oraz przeciwpożarowe, oraz kryteria zgodnie z załącznikiem nr 3 do rozporządzenia Ministra Rodziny, Pracy i Polityki Społecznej z dnia 27 kwietnia 2018 roku (Dz.U. Z 2018 roku, poz.896) w sprawie minimalnych standardów noclegowni, schronisk dla osób bezdomnych, schronisk dla osób bezdomnych z usługami opiekuńczymi i ogrzewalni</w:t>
      </w:r>
    </w:p>
    <w:p w14:paraId="3D0F81FB" w14:textId="77777777" w:rsidR="00ED172B" w:rsidRDefault="00ED172B" w:rsidP="0013517E">
      <w:pPr>
        <w:pStyle w:val="Standard"/>
        <w:spacing w:line="240" w:lineRule="auto"/>
        <w:jc w:val="both"/>
        <w:rPr>
          <w:rFonts w:ascii="Times New Roman" w:hAnsi="Times New Roman" w:cs="Times New Roman"/>
        </w:rPr>
      </w:pPr>
      <w:r>
        <w:rPr>
          <w:rFonts w:ascii="Times New Roman" w:hAnsi="Times New Roman" w:cs="Times New Roman"/>
        </w:rPr>
        <w:lastRenderedPageBreak/>
        <w:t xml:space="preserve"> -lokal będący miejscem schronienia w noclegowni musi spełniać wymogi sanitarno-epidemiologiczne oraz przeciwpożarowe, oraz kryteria zgodnie z załącznikiem nr 1 do rozporządzenia Ministra Rodziny, Pracy i Polityki Społecznej z dnia 27 kwietnia 2018 roku (Dz.U. Z 2018 roku, poz.896) w sprawie minimalnych standardów noclegowni, schronisk dla osób bezdomnych, schronisk dla osób bezdomnych z usługami opiekuńczymi i ogrzewalni</w:t>
      </w:r>
    </w:p>
    <w:p w14:paraId="16FA4A23" w14:textId="77777777" w:rsidR="00ED172B" w:rsidRDefault="00ED172B" w:rsidP="0013517E">
      <w:pPr>
        <w:pStyle w:val="Standard"/>
        <w:spacing w:line="240" w:lineRule="auto"/>
        <w:jc w:val="both"/>
        <w:rPr>
          <w:rFonts w:ascii="Times New Roman" w:hAnsi="Times New Roman" w:cs="Times New Roman"/>
        </w:rPr>
      </w:pPr>
      <w:r>
        <w:rPr>
          <w:rFonts w:ascii="Times New Roman" w:hAnsi="Times New Roman" w:cs="Times New Roman"/>
        </w:rPr>
        <w:t xml:space="preserve"> -lokal będący miejscem schronienia w ogrzewalni musi spełniać wymogi sanitarno-epidemiologiczne oraz przeciwpożarowe, oraz kryteria zgodnie z załącznikiem nr 4 do rozporządzenia Ministra Rodziny, Pracy i Polityki Społecznej z dnia 27 kwietnia 2018 roku (Dz.U. Z 2018 roku, poz.896) w sprawie minimalnych standardów noclegowni, schronisk dla osób bezdomnych, schronisk dla osób bezdomnych z usługami opiekuńczymi i ogrzewalni</w:t>
      </w:r>
    </w:p>
    <w:p w14:paraId="1AFACCED" w14:textId="77777777" w:rsidR="00ED172B" w:rsidRDefault="00ED172B" w:rsidP="0013517E">
      <w:pPr>
        <w:pStyle w:val="Standard"/>
        <w:spacing w:line="240" w:lineRule="auto"/>
        <w:jc w:val="both"/>
        <w:rPr>
          <w:rFonts w:ascii="Times New Roman" w:hAnsi="Times New Roman" w:cs="Times New Roman"/>
        </w:rPr>
      </w:pPr>
      <w:r>
        <w:rPr>
          <w:rFonts w:ascii="Times New Roman" w:hAnsi="Times New Roman" w:cs="Times New Roman"/>
        </w:rPr>
        <w:t>3. Wykonawca określi stawkę dzienną brutto za wykonanie przedmiotowego  zamówienia</w:t>
      </w:r>
    </w:p>
    <w:p w14:paraId="22945A05" w14:textId="77777777" w:rsidR="00ED172B" w:rsidRDefault="00ED172B" w:rsidP="0013517E">
      <w:pPr>
        <w:pStyle w:val="Standard"/>
        <w:spacing w:line="240" w:lineRule="auto"/>
        <w:jc w:val="both"/>
        <w:rPr>
          <w:rFonts w:ascii="Times New Roman" w:hAnsi="Times New Roman" w:cs="Times New Roman"/>
        </w:rPr>
      </w:pPr>
      <w:r>
        <w:rPr>
          <w:rFonts w:ascii="Times New Roman" w:hAnsi="Times New Roman" w:cs="Times New Roman"/>
        </w:rPr>
        <w:t>a) dopuszcza się składanie ofert częściowych</w:t>
      </w:r>
    </w:p>
    <w:p w14:paraId="304E34F4" w14:textId="77777777" w:rsidR="00ED172B" w:rsidRDefault="00ED172B" w:rsidP="0013517E">
      <w:pPr>
        <w:pStyle w:val="Standard"/>
        <w:spacing w:line="240" w:lineRule="auto"/>
        <w:jc w:val="both"/>
        <w:rPr>
          <w:rFonts w:ascii="Times New Roman" w:hAnsi="Times New Roman" w:cs="Times New Roman"/>
        </w:rPr>
      </w:pPr>
      <w:r>
        <w:rPr>
          <w:rFonts w:ascii="Times New Roman" w:hAnsi="Times New Roman" w:cs="Times New Roman"/>
        </w:rPr>
        <w:t>4. Wymagane dokumenty:</w:t>
      </w:r>
    </w:p>
    <w:p w14:paraId="435244E4" w14:textId="77777777" w:rsidR="00ED172B" w:rsidRDefault="00ED172B" w:rsidP="0013517E">
      <w:pPr>
        <w:pStyle w:val="Standard"/>
        <w:spacing w:line="240" w:lineRule="auto"/>
        <w:jc w:val="both"/>
        <w:rPr>
          <w:rFonts w:ascii="Times New Roman" w:hAnsi="Times New Roman" w:cs="Times New Roman"/>
        </w:rPr>
      </w:pPr>
      <w:r>
        <w:rPr>
          <w:rFonts w:ascii="Times New Roman" w:hAnsi="Times New Roman" w:cs="Times New Roman"/>
        </w:rPr>
        <w:t>a) Wyciąg  z Krajowego Rejestru Sądowego lub inny właściwy dokument stanowiący o podstawie działalności podmiotu;</w:t>
      </w:r>
    </w:p>
    <w:p w14:paraId="4629A6E9" w14:textId="77777777" w:rsidR="00ED172B" w:rsidRDefault="00ED172B" w:rsidP="0013517E">
      <w:pPr>
        <w:pStyle w:val="Standard"/>
        <w:spacing w:line="240" w:lineRule="auto"/>
        <w:jc w:val="both"/>
        <w:rPr>
          <w:rFonts w:ascii="Times New Roman" w:hAnsi="Times New Roman" w:cs="Times New Roman"/>
        </w:rPr>
      </w:pPr>
      <w:r>
        <w:rPr>
          <w:rFonts w:ascii="Times New Roman" w:hAnsi="Times New Roman" w:cs="Times New Roman"/>
        </w:rPr>
        <w:t>b)  W przypadku fundacji i stowarzyszeń - aktualny, zgodny ze stanem faktycznym wypis z Krajowego Rejestru Sądowego;</w:t>
      </w:r>
    </w:p>
    <w:p w14:paraId="46F50871" w14:textId="77777777" w:rsidR="00ED172B" w:rsidRDefault="00ED172B" w:rsidP="0013517E">
      <w:pPr>
        <w:pStyle w:val="Standard"/>
        <w:spacing w:line="240" w:lineRule="auto"/>
        <w:jc w:val="both"/>
        <w:rPr>
          <w:rFonts w:ascii="Times New Roman" w:hAnsi="Times New Roman" w:cs="Times New Roman"/>
        </w:rPr>
      </w:pPr>
      <w:r>
        <w:rPr>
          <w:rFonts w:ascii="Times New Roman" w:hAnsi="Times New Roman" w:cs="Times New Roman"/>
        </w:rPr>
        <w:t>c)  W przypadku pozostałych podmiotów - inny dokument właściwy dla podmiotu;</w:t>
      </w:r>
    </w:p>
    <w:p w14:paraId="4151C20C" w14:textId="77777777" w:rsidR="00ED172B" w:rsidRDefault="00ED172B" w:rsidP="0013517E">
      <w:pPr>
        <w:pStyle w:val="Standard"/>
        <w:spacing w:line="240" w:lineRule="auto"/>
        <w:jc w:val="both"/>
        <w:rPr>
          <w:rFonts w:ascii="Times New Roman" w:hAnsi="Times New Roman" w:cs="Times New Roman"/>
        </w:rPr>
      </w:pPr>
      <w:r>
        <w:rPr>
          <w:rFonts w:ascii="Times New Roman" w:hAnsi="Times New Roman" w:cs="Times New Roman"/>
        </w:rPr>
        <w:t>d) Pełnomocnictwo lub dokumenty uprawniające do reprezentowania Wykonawcy, jeżeli uprawnienie do reprezentacji Wykonawcy dla osoby podpisującej ofertę nie wynika z dokumentu rejestrowego. Do oferty należy dołączyć odpowiednie dokumenty potwierdzające to upoważnienie lub pełnomocnictwo w oryginale lub w postaci kopii poświadczonej za zgodność z oryginałem;</w:t>
      </w:r>
    </w:p>
    <w:p w14:paraId="788E2EE2" w14:textId="77777777" w:rsidR="00ED172B" w:rsidRDefault="00ED172B" w:rsidP="0013517E">
      <w:pPr>
        <w:pStyle w:val="Standard"/>
        <w:spacing w:line="240" w:lineRule="auto"/>
        <w:jc w:val="both"/>
        <w:rPr>
          <w:rFonts w:ascii="Times New Roman" w:hAnsi="Times New Roman" w:cs="Times New Roman"/>
        </w:rPr>
      </w:pPr>
      <w:r>
        <w:rPr>
          <w:rFonts w:ascii="Times New Roman" w:hAnsi="Times New Roman" w:cs="Times New Roman"/>
        </w:rPr>
        <w:t>e) Odpis statutu.</w:t>
      </w:r>
    </w:p>
    <w:p w14:paraId="01A97CDB" w14:textId="77777777" w:rsidR="00ED172B" w:rsidRDefault="00ED172B" w:rsidP="0013517E">
      <w:pPr>
        <w:pStyle w:val="Standard"/>
        <w:spacing w:line="240" w:lineRule="auto"/>
        <w:jc w:val="both"/>
        <w:rPr>
          <w:rFonts w:ascii="Times New Roman" w:hAnsi="Times New Roman" w:cs="Times New Roman"/>
          <w:b/>
          <w:bCs/>
        </w:rPr>
      </w:pPr>
      <w:r>
        <w:rPr>
          <w:rFonts w:ascii="Times New Roman" w:hAnsi="Times New Roman" w:cs="Times New Roman"/>
          <w:b/>
          <w:bCs/>
        </w:rPr>
        <w:t>IV. Termin realizacji zamówienia :</w:t>
      </w:r>
    </w:p>
    <w:p w14:paraId="5E278EA3" w14:textId="3B55A20A" w:rsidR="00ED172B" w:rsidRDefault="00ED172B" w:rsidP="0013517E">
      <w:pPr>
        <w:pStyle w:val="Standard"/>
        <w:spacing w:line="240" w:lineRule="auto"/>
        <w:jc w:val="both"/>
        <w:rPr>
          <w:rFonts w:ascii="Times New Roman" w:hAnsi="Times New Roman" w:cs="Times New Roman"/>
        </w:rPr>
      </w:pPr>
      <w:r>
        <w:rPr>
          <w:rFonts w:ascii="Times New Roman" w:hAnsi="Times New Roman" w:cs="Times New Roman"/>
        </w:rPr>
        <w:t>1. Wykonawca związany jest ofertą od dnia podpisania umowy do dnia 31.12.202</w:t>
      </w:r>
      <w:r w:rsidR="00F701CF">
        <w:rPr>
          <w:rFonts w:ascii="Times New Roman" w:hAnsi="Times New Roman" w:cs="Times New Roman"/>
        </w:rPr>
        <w:t>4</w:t>
      </w:r>
      <w:r>
        <w:rPr>
          <w:rFonts w:ascii="Times New Roman" w:hAnsi="Times New Roman" w:cs="Times New Roman"/>
        </w:rPr>
        <w:t xml:space="preserve"> roku, w momencie pojawienia się okoliczności  uzasadniającej konieczność  wyżej wymienionej usługi.</w:t>
      </w:r>
    </w:p>
    <w:p w14:paraId="2E97DC15" w14:textId="77777777" w:rsidR="00ED172B" w:rsidRDefault="00ED172B" w:rsidP="0013517E">
      <w:pPr>
        <w:pStyle w:val="Standard"/>
        <w:spacing w:line="240" w:lineRule="auto"/>
        <w:jc w:val="both"/>
        <w:rPr>
          <w:rFonts w:ascii="Times New Roman" w:hAnsi="Times New Roman" w:cs="Times New Roman"/>
          <w:b/>
          <w:bCs/>
        </w:rPr>
      </w:pPr>
      <w:r>
        <w:rPr>
          <w:rFonts w:ascii="Times New Roman" w:hAnsi="Times New Roman" w:cs="Times New Roman"/>
          <w:b/>
          <w:bCs/>
        </w:rPr>
        <w:t>V. Przy wyborze ofert Zamawiający będzie się kierował kryterium:</w:t>
      </w:r>
    </w:p>
    <w:p w14:paraId="12E2E0E8" w14:textId="77777777" w:rsidR="00ED172B" w:rsidRDefault="00ED172B" w:rsidP="0013517E">
      <w:pPr>
        <w:pStyle w:val="Standard"/>
        <w:numPr>
          <w:ilvl w:val="0"/>
          <w:numId w:val="1"/>
        </w:numPr>
        <w:spacing w:line="240" w:lineRule="auto"/>
        <w:jc w:val="both"/>
        <w:rPr>
          <w:rFonts w:ascii="Times New Roman" w:hAnsi="Times New Roman" w:cs="Times New Roman"/>
        </w:rPr>
      </w:pPr>
      <w:r>
        <w:rPr>
          <w:rFonts w:ascii="Times New Roman" w:hAnsi="Times New Roman" w:cs="Times New Roman"/>
        </w:rPr>
        <w:t>Najniższa cena usługi  -70%</w:t>
      </w:r>
    </w:p>
    <w:p w14:paraId="24DADE81" w14:textId="77777777" w:rsidR="00ED172B" w:rsidRDefault="00ED172B" w:rsidP="0013517E">
      <w:pPr>
        <w:pStyle w:val="Standard"/>
        <w:numPr>
          <w:ilvl w:val="0"/>
          <w:numId w:val="1"/>
        </w:numPr>
        <w:spacing w:line="240" w:lineRule="auto"/>
        <w:jc w:val="both"/>
        <w:rPr>
          <w:rFonts w:ascii="Times New Roman" w:hAnsi="Times New Roman" w:cs="Times New Roman"/>
        </w:rPr>
      </w:pPr>
      <w:r>
        <w:rPr>
          <w:rFonts w:ascii="Times New Roman" w:hAnsi="Times New Roman" w:cs="Times New Roman"/>
        </w:rPr>
        <w:t>Dogodne umiejscowienie schroniska na trenie województwa wielkopolskiego- 20%</w:t>
      </w:r>
    </w:p>
    <w:p w14:paraId="7B96B381" w14:textId="77777777" w:rsidR="00ED172B" w:rsidRDefault="00ED172B" w:rsidP="0013517E">
      <w:pPr>
        <w:pStyle w:val="Standard"/>
        <w:numPr>
          <w:ilvl w:val="0"/>
          <w:numId w:val="1"/>
        </w:numPr>
        <w:spacing w:line="240" w:lineRule="auto"/>
        <w:jc w:val="both"/>
        <w:rPr>
          <w:rFonts w:ascii="Times New Roman" w:hAnsi="Times New Roman" w:cs="Times New Roman"/>
        </w:rPr>
      </w:pPr>
      <w:r>
        <w:rPr>
          <w:rFonts w:ascii="Times New Roman" w:hAnsi="Times New Roman" w:cs="Times New Roman"/>
        </w:rPr>
        <w:t>oferta na całość zamówienia – 10 %</w:t>
      </w:r>
    </w:p>
    <w:p w14:paraId="5F71685A" w14:textId="77777777" w:rsidR="00ED172B" w:rsidRDefault="00ED172B" w:rsidP="0013517E">
      <w:pPr>
        <w:pStyle w:val="Standard"/>
        <w:spacing w:line="240" w:lineRule="auto"/>
        <w:jc w:val="both"/>
        <w:rPr>
          <w:rFonts w:ascii="Times New Roman" w:hAnsi="Times New Roman" w:cs="Times New Roman"/>
          <w:b/>
          <w:bCs/>
        </w:rPr>
      </w:pPr>
      <w:r>
        <w:rPr>
          <w:rFonts w:ascii="Times New Roman" w:hAnsi="Times New Roman" w:cs="Times New Roman"/>
          <w:b/>
          <w:bCs/>
        </w:rPr>
        <w:t>VI. Opis sposobu przygotowania oferty:</w:t>
      </w:r>
    </w:p>
    <w:p w14:paraId="1CBD34B7" w14:textId="77777777" w:rsidR="00ED172B" w:rsidRDefault="00ED172B" w:rsidP="0013517E">
      <w:pPr>
        <w:pStyle w:val="Standard"/>
        <w:spacing w:line="240" w:lineRule="auto"/>
        <w:jc w:val="both"/>
      </w:pPr>
      <w:r>
        <w:rPr>
          <w:rFonts w:ascii="Times New Roman" w:hAnsi="Times New Roman" w:cs="Times New Roman"/>
        </w:rPr>
        <w:t xml:space="preserve">1. Ofertę należy składać na formularzu stanowiącym załącznik nr 1 drogą pocztową lub elektronicznie na adres e-mail: </w:t>
      </w:r>
      <w:r>
        <w:rPr>
          <w:rFonts w:ascii="Times New Roman" w:hAnsi="Times New Roman" w:cs="Times New Roman"/>
          <w:b/>
          <w:bCs/>
        </w:rPr>
        <w:t>sekretariat@ops.zaniemysl.pl</w:t>
      </w:r>
    </w:p>
    <w:p w14:paraId="219C192A" w14:textId="77777777" w:rsidR="00ED172B" w:rsidRDefault="00ED172B" w:rsidP="0013517E">
      <w:pPr>
        <w:pStyle w:val="Standard"/>
        <w:spacing w:line="240" w:lineRule="auto"/>
        <w:jc w:val="both"/>
        <w:rPr>
          <w:rFonts w:ascii="Times New Roman" w:hAnsi="Times New Roman" w:cs="Times New Roman"/>
        </w:rPr>
      </w:pPr>
      <w:r>
        <w:rPr>
          <w:rFonts w:ascii="Times New Roman" w:hAnsi="Times New Roman" w:cs="Times New Roman"/>
        </w:rPr>
        <w:t>2. Ofertę należy sporządzić w języku polskim, czytelną i trwałą techniką, bez skreśleń, w jednym egzemplarzu, podpisaną i zaopatrzoną w pieczęć przez osobę upoważnioną do reprezentowania Wykonawcy.</w:t>
      </w:r>
    </w:p>
    <w:p w14:paraId="7C7E1B13" w14:textId="77777777" w:rsidR="00ED172B" w:rsidRDefault="00ED172B" w:rsidP="0013517E">
      <w:pPr>
        <w:pStyle w:val="Standard"/>
        <w:spacing w:line="240" w:lineRule="auto"/>
        <w:jc w:val="both"/>
        <w:rPr>
          <w:rFonts w:ascii="Times New Roman" w:hAnsi="Times New Roman" w:cs="Times New Roman"/>
        </w:rPr>
      </w:pPr>
      <w:r>
        <w:rPr>
          <w:rFonts w:ascii="Times New Roman" w:hAnsi="Times New Roman" w:cs="Times New Roman"/>
        </w:rPr>
        <w:t>3. Oferenci są zobowiązaniu dokładnie zapoznać się z informacjami zawartymi  w zaproszeniu ofertowym i przygotować ofertę zgodnie z wymaganiami określonymi w tym dokumencie, określając cenę netto oraz brutto w PLN, które winny zostać wyrażone cyfrowo i słownie.</w:t>
      </w:r>
    </w:p>
    <w:p w14:paraId="0CE1984C" w14:textId="77777777" w:rsidR="00ED172B" w:rsidRDefault="00ED172B" w:rsidP="0013517E">
      <w:pPr>
        <w:pStyle w:val="Standard"/>
        <w:spacing w:line="240" w:lineRule="auto"/>
        <w:jc w:val="both"/>
        <w:rPr>
          <w:rFonts w:ascii="Times New Roman" w:hAnsi="Times New Roman" w:cs="Times New Roman"/>
        </w:rPr>
      </w:pPr>
      <w:r>
        <w:rPr>
          <w:rFonts w:ascii="Times New Roman" w:hAnsi="Times New Roman" w:cs="Times New Roman"/>
        </w:rPr>
        <w:t>4. Oferta może obejmować część zamówienia.</w:t>
      </w:r>
    </w:p>
    <w:p w14:paraId="4E6D5AB4" w14:textId="77777777" w:rsidR="0013517E" w:rsidRDefault="0013517E" w:rsidP="0013517E">
      <w:pPr>
        <w:pStyle w:val="Standard"/>
        <w:spacing w:line="240" w:lineRule="auto"/>
        <w:jc w:val="both"/>
        <w:rPr>
          <w:rFonts w:ascii="Times New Roman" w:hAnsi="Times New Roman" w:cs="Times New Roman"/>
          <w:b/>
          <w:bCs/>
        </w:rPr>
      </w:pPr>
    </w:p>
    <w:p w14:paraId="459C60C5" w14:textId="77777777" w:rsidR="00ED172B" w:rsidRDefault="00ED172B" w:rsidP="0013517E">
      <w:pPr>
        <w:pStyle w:val="Standard"/>
        <w:spacing w:line="240" w:lineRule="auto"/>
        <w:jc w:val="both"/>
        <w:rPr>
          <w:rFonts w:ascii="Times New Roman" w:hAnsi="Times New Roman" w:cs="Times New Roman"/>
          <w:b/>
          <w:bCs/>
        </w:rPr>
      </w:pPr>
      <w:r>
        <w:rPr>
          <w:rFonts w:ascii="Times New Roman" w:hAnsi="Times New Roman" w:cs="Times New Roman"/>
          <w:b/>
          <w:bCs/>
        </w:rPr>
        <w:lastRenderedPageBreak/>
        <w:t>VII. Miejsce i termin złożenia oferty:</w:t>
      </w:r>
    </w:p>
    <w:p w14:paraId="1B393225" w14:textId="0360C7F1" w:rsidR="00ED172B" w:rsidRDefault="00ED172B" w:rsidP="0013517E">
      <w:pPr>
        <w:pStyle w:val="Standard"/>
        <w:spacing w:line="240" w:lineRule="auto"/>
        <w:jc w:val="both"/>
      </w:pPr>
      <w:r>
        <w:rPr>
          <w:rFonts w:ascii="Times New Roman" w:hAnsi="Times New Roman" w:cs="Times New Roman"/>
        </w:rPr>
        <w:t>1. Ofertę wraz z wymaganymi dokumentami należy złożyć</w:t>
      </w:r>
      <w:r>
        <w:rPr>
          <w:rFonts w:ascii="Times New Roman" w:hAnsi="Times New Roman" w:cs="Times New Roman"/>
          <w:b/>
          <w:bCs/>
        </w:rPr>
        <w:t xml:space="preserve"> do </w:t>
      </w:r>
      <w:r w:rsidR="0013517E">
        <w:rPr>
          <w:rFonts w:ascii="Times New Roman" w:hAnsi="Times New Roman" w:cs="Times New Roman"/>
          <w:b/>
          <w:bCs/>
        </w:rPr>
        <w:t>8 grudnia 2023</w:t>
      </w:r>
      <w:r>
        <w:rPr>
          <w:rFonts w:ascii="Times New Roman" w:hAnsi="Times New Roman" w:cs="Times New Roman"/>
          <w:b/>
          <w:bCs/>
        </w:rPr>
        <w:t xml:space="preserve"> roku do godziny 15:00</w:t>
      </w:r>
    </w:p>
    <w:p w14:paraId="7C458157" w14:textId="2C058B26" w:rsidR="00ED172B" w:rsidRDefault="00ED172B" w:rsidP="0013517E">
      <w:pPr>
        <w:pStyle w:val="Standard"/>
        <w:spacing w:line="240" w:lineRule="auto"/>
        <w:jc w:val="both"/>
        <w:rPr>
          <w:rFonts w:ascii="Times New Roman" w:hAnsi="Times New Roman" w:cs="Times New Roman"/>
        </w:rPr>
      </w:pPr>
      <w:r>
        <w:rPr>
          <w:rFonts w:ascii="Times New Roman" w:hAnsi="Times New Roman" w:cs="Times New Roman"/>
        </w:rPr>
        <w:t>a) pocztą na adres Ośrodek Pomocy Społecznej w Zaniemyślu, Łękno ul. Poznańska 12B, 63-020 Zaniemyśl z dopiskiem ”Oferta na</w:t>
      </w:r>
      <w:r w:rsidR="001A4BE4">
        <w:rPr>
          <w:rFonts w:ascii="Times New Roman" w:hAnsi="Times New Roman" w:cs="Times New Roman"/>
        </w:rPr>
        <w:t xml:space="preserve"> zapewnienie</w:t>
      </w:r>
      <w:r>
        <w:rPr>
          <w:rFonts w:ascii="Times New Roman" w:hAnsi="Times New Roman" w:cs="Times New Roman"/>
        </w:rPr>
        <w:t xml:space="preserve"> schronieni</w:t>
      </w:r>
      <w:r w:rsidR="001A4BE4">
        <w:rPr>
          <w:rFonts w:ascii="Times New Roman" w:hAnsi="Times New Roman" w:cs="Times New Roman"/>
        </w:rPr>
        <w:t>a</w:t>
      </w:r>
      <w:r>
        <w:rPr>
          <w:rFonts w:ascii="Times New Roman" w:hAnsi="Times New Roman" w:cs="Times New Roman"/>
        </w:rPr>
        <w:t xml:space="preserve"> na 202</w:t>
      </w:r>
      <w:r w:rsidR="001A4BE4">
        <w:rPr>
          <w:rFonts w:ascii="Times New Roman" w:hAnsi="Times New Roman" w:cs="Times New Roman"/>
        </w:rPr>
        <w:t>4</w:t>
      </w:r>
      <w:r>
        <w:rPr>
          <w:rFonts w:ascii="Times New Roman" w:hAnsi="Times New Roman" w:cs="Times New Roman"/>
        </w:rPr>
        <w:t xml:space="preserve"> rok”</w:t>
      </w:r>
    </w:p>
    <w:p w14:paraId="117FE6E3" w14:textId="1FDCCD6E" w:rsidR="00ED172B" w:rsidRDefault="00ED172B" w:rsidP="0013517E">
      <w:pPr>
        <w:pStyle w:val="Standard"/>
        <w:spacing w:line="240" w:lineRule="auto"/>
        <w:jc w:val="both"/>
      </w:pPr>
      <w:r>
        <w:rPr>
          <w:rFonts w:ascii="Times New Roman" w:hAnsi="Times New Roman" w:cs="Times New Roman"/>
        </w:rPr>
        <w:t>b) drogą elektroniczną na adres e-mail:</w:t>
      </w:r>
      <w:r>
        <w:rPr>
          <w:rFonts w:ascii="Times New Roman" w:hAnsi="Times New Roman" w:cs="Times New Roman"/>
          <w:b/>
          <w:bCs/>
        </w:rPr>
        <w:t xml:space="preserve"> </w:t>
      </w:r>
      <w:r>
        <w:rPr>
          <w:rFonts w:ascii="Times New Roman" w:hAnsi="Times New Roman" w:cs="Times New Roman"/>
          <w:bCs/>
        </w:rPr>
        <w:t>sekretariat@ops.zaniemysl.pl,</w:t>
      </w:r>
      <w:r>
        <w:rPr>
          <w:rFonts w:ascii="Times New Roman" w:hAnsi="Times New Roman" w:cs="Times New Roman"/>
        </w:rPr>
        <w:t xml:space="preserve"> podpisany skan oferty i wymaganych dokumentów z dopiskiem ”Oferta na</w:t>
      </w:r>
      <w:r w:rsidR="001A4BE4">
        <w:rPr>
          <w:rFonts w:ascii="Times New Roman" w:hAnsi="Times New Roman" w:cs="Times New Roman"/>
        </w:rPr>
        <w:t xml:space="preserve"> zapewnienie</w:t>
      </w:r>
      <w:r>
        <w:rPr>
          <w:rFonts w:ascii="Times New Roman" w:hAnsi="Times New Roman" w:cs="Times New Roman"/>
        </w:rPr>
        <w:t xml:space="preserve"> schronieni</w:t>
      </w:r>
      <w:r w:rsidR="001A4BE4">
        <w:rPr>
          <w:rFonts w:ascii="Times New Roman" w:hAnsi="Times New Roman" w:cs="Times New Roman"/>
        </w:rPr>
        <w:t>a</w:t>
      </w:r>
      <w:r>
        <w:rPr>
          <w:rFonts w:ascii="Times New Roman" w:hAnsi="Times New Roman" w:cs="Times New Roman"/>
        </w:rPr>
        <w:t xml:space="preserve"> na 202</w:t>
      </w:r>
      <w:r w:rsidR="001A4BE4">
        <w:rPr>
          <w:rFonts w:ascii="Times New Roman" w:hAnsi="Times New Roman" w:cs="Times New Roman"/>
        </w:rPr>
        <w:t>4</w:t>
      </w:r>
      <w:r>
        <w:rPr>
          <w:rFonts w:ascii="Times New Roman" w:hAnsi="Times New Roman" w:cs="Times New Roman"/>
        </w:rPr>
        <w:t xml:space="preserve"> rok”</w:t>
      </w:r>
    </w:p>
    <w:p w14:paraId="72C944BD" w14:textId="77777777" w:rsidR="00ED172B" w:rsidRDefault="00ED172B" w:rsidP="0013517E">
      <w:pPr>
        <w:pStyle w:val="Standard"/>
        <w:spacing w:line="240" w:lineRule="auto"/>
        <w:jc w:val="both"/>
        <w:rPr>
          <w:rFonts w:ascii="Times New Roman" w:hAnsi="Times New Roman" w:cs="Times New Roman"/>
        </w:rPr>
      </w:pPr>
      <w:r>
        <w:rPr>
          <w:rFonts w:ascii="Times New Roman" w:hAnsi="Times New Roman" w:cs="Times New Roman"/>
        </w:rPr>
        <w:t>c) osobiście w biurze podawczym w Ośrodku Pomocy Społecznej, Łękno ul. Poznańska 12B</w:t>
      </w:r>
    </w:p>
    <w:p w14:paraId="2E5F024B" w14:textId="77777777" w:rsidR="00ED172B" w:rsidRDefault="00ED172B" w:rsidP="0013517E">
      <w:pPr>
        <w:pStyle w:val="Standard"/>
        <w:spacing w:line="240" w:lineRule="auto"/>
        <w:jc w:val="both"/>
        <w:rPr>
          <w:rFonts w:ascii="Times New Roman" w:hAnsi="Times New Roman" w:cs="Times New Roman"/>
        </w:rPr>
      </w:pPr>
      <w:r>
        <w:rPr>
          <w:rFonts w:ascii="Times New Roman" w:hAnsi="Times New Roman" w:cs="Times New Roman"/>
        </w:rPr>
        <w:t>2. Za termin złożenia oferty przyjmuje się datę i godzinę wpływu oferty do Zamawiającego.</w:t>
      </w:r>
    </w:p>
    <w:p w14:paraId="0DE7C600" w14:textId="77777777" w:rsidR="00ED172B" w:rsidRDefault="00ED172B" w:rsidP="0013517E">
      <w:pPr>
        <w:pStyle w:val="Standard"/>
        <w:spacing w:line="240" w:lineRule="auto"/>
        <w:jc w:val="both"/>
        <w:rPr>
          <w:rFonts w:ascii="Times New Roman" w:hAnsi="Times New Roman" w:cs="Times New Roman"/>
        </w:rPr>
      </w:pPr>
      <w:r>
        <w:rPr>
          <w:rFonts w:ascii="Times New Roman" w:hAnsi="Times New Roman" w:cs="Times New Roman"/>
        </w:rPr>
        <w:t>3. Oferty złożone po terminie nie będą rozpatrywane.</w:t>
      </w:r>
    </w:p>
    <w:p w14:paraId="0FA39DCF" w14:textId="58A79F74" w:rsidR="00ED172B" w:rsidRDefault="00ED172B" w:rsidP="0013517E">
      <w:pPr>
        <w:pStyle w:val="Standard"/>
        <w:spacing w:line="240" w:lineRule="auto"/>
        <w:jc w:val="both"/>
        <w:rPr>
          <w:rFonts w:ascii="Times New Roman" w:hAnsi="Times New Roman" w:cs="Times New Roman"/>
        </w:rPr>
      </w:pPr>
      <w:r>
        <w:rPr>
          <w:rFonts w:ascii="Times New Roman" w:hAnsi="Times New Roman" w:cs="Times New Roman"/>
        </w:rPr>
        <w:t xml:space="preserve">4. Oferenci którzy złożą swoje oferty w wyznaczonym terminie, zostaną poinformowani o rozstrzygnięciu do </w:t>
      </w:r>
      <w:r w:rsidR="0013517E">
        <w:rPr>
          <w:rFonts w:ascii="Times New Roman" w:hAnsi="Times New Roman" w:cs="Times New Roman"/>
        </w:rPr>
        <w:t>29 grudnia 2023</w:t>
      </w:r>
      <w:r>
        <w:rPr>
          <w:rFonts w:ascii="Times New Roman" w:hAnsi="Times New Roman" w:cs="Times New Roman"/>
        </w:rPr>
        <w:t xml:space="preserve"> r.</w:t>
      </w:r>
    </w:p>
    <w:p w14:paraId="12E9BD55" w14:textId="77777777" w:rsidR="00ED172B" w:rsidRDefault="00ED172B" w:rsidP="0013517E">
      <w:pPr>
        <w:pStyle w:val="Standard"/>
        <w:spacing w:line="240" w:lineRule="auto"/>
        <w:jc w:val="both"/>
      </w:pPr>
      <w:r>
        <w:rPr>
          <w:rFonts w:ascii="Times New Roman" w:hAnsi="Times New Roman" w:cs="Times New Roman"/>
          <w:b/>
          <w:bCs/>
        </w:rPr>
        <w:t>VIII. Osobą uprawnioną do udzielania informacji</w:t>
      </w:r>
      <w:r>
        <w:rPr>
          <w:rFonts w:ascii="Times New Roman" w:hAnsi="Times New Roman" w:cs="Times New Roman"/>
        </w:rPr>
        <w:t xml:space="preserve"> w niniejszej sprawie jest : Inspektor ds. pomocy społecznej i pieczy zastępczej oraz dodatków – </w:t>
      </w:r>
      <w:r>
        <w:rPr>
          <w:rFonts w:ascii="Times New Roman" w:hAnsi="Times New Roman" w:cs="Times New Roman"/>
          <w:b/>
        </w:rPr>
        <w:t>Ewelina Sikorska</w:t>
      </w:r>
      <w:r>
        <w:rPr>
          <w:rFonts w:ascii="Times New Roman" w:hAnsi="Times New Roman" w:cs="Times New Roman"/>
        </w:rPr>
        <w:t xml:space="preserve"> </w:t>
      </w:r>
      <w:r>
        <w:rPr>
          <w:rFonts w:ascii="Times New Roman" w:hAnsi="Times New Roman" w:cs="Times New Roman"/>
          <w:b/>
          <w:bCs/>
        </w:rPr>
        <w:t>Tel. 61-2857118.</w:t>
      </w:r>
    </w:p>
    <w:p w14:paraId="2C112306" w14:textId="77777777" w:rsidR="00ED172B" w:rsidRDefault="00ED172B" w:rsidP="0013517E">
      <w:pPr>
        <w:pStyle w:val="Standard"/>
        <w:spacing w:line="240" w:lineRule="auto"/>
        <w:jc w:val="both"/>
        <w:rPr>
          <w:rFonts w:ascii="Times New Roman" w:hAnsi="Times New Roman" w:cs="Times New Roman"/>
          <w:b/>
          <w:bCs/>
        </w:rPr>
      </w:pPr>
      <w:r>
        <w:rPr>
          <w:rFonts w:ascii="Times New Roman" w:hAnsi="Times New Roman" w:cs="Times New Roman"/>
          <w:b/>
          <w:bCs/>
        </w:rPr>
        <w:t>IX. Zamawiający zastrzega sobie prawo do:</w:t>
      </w:r>
    </w:p>
    <w:p w14:paraId="2879590D" w14:textId="77777777" w:rsidR="00ED172B" w:rsidRDefault="00ED172B" w:rsidP="0013517E">
      <w:pPr>
        <w:pStyle w:val="Standard"/>
        <w:numPr>
          <w:ilvl w:val="0"/>
          <w:numId w:val="2"/>
        </w:numPr>
        <w:spacing w:line="240" w:lineRule="auto"/>
        <w:jc w:val="both"/>
        <w:rPr>
          <w:rFonts w:ascii="Times New Roman" w:hAnsi="Times New Roman" w:cs="Times New Roman"/>
        </w:rPr>
      </w:pPr>
      <w:r>
        <w:rPr>
          <w:rFonts w:ascii="Times New Roman" w:hAnsi="Times New Roman" w:cs="Times New Roman"/>
        </w:rPr>
        <w:t>skontaktowania się jedynie z wyłonionym Wykonawcą, niezwłocznie po wyborze najkorzystniejszej oferty</w:t>
      </w:r>
    </w:p>
    <w:p w14:paraId="525A0038" w14:textId="77777777" w:rsidR="00ED172B" w:rsidRDefault="00ED172B" w:rsidP="0013517E">
      <w:pPr>
        <w:pStyle w:val="Standard"/>
        <w:numPr>
          <w:ilvl w:val="0"/>
          <w:numId w:val="2"/>
        </w:numPr>
        <w:spacing w:line="240" w:lineRule="auto"/>
        <w:jc w:val="both"/>
        <w:rPr>
          <w:rFonts w:ascii="Times New Roman" w:hAnsi="Times New Roman" w:cs="Times New Roman"/>
        </w:rPr>
      </w:pPr>
      <w:r>
        <w:rPr>
          <w:rFonts w:ascii="Times New Roman" w:hAnsi="Times New Roman" w:cs="Times New Roman"/>
        </w:rPr>
        <w:t>swobodnego wyboru oferty, odstąpienia od wyboru oferty - bez podania przyczyny i ponoszenia jakichkolwiek skutków prawnych i finansowych</w:t>
      </w:r>
    </w:p>
    <w:p w14:paraId="61C73C88" w14:textId="77777777" w:rsidR="00ED172B" w:rsidRDefault="00ED172B" w:rsidP="0013517E">
      <w:pPr>
        <w:pStyle w:val="Standard"/>
        <w:numPr>
          <w:ilvl w:val="0"/>
          <w:numId w:val="2"/>
        </w:numPr>
        <w:spacing w:line="240" w:lineRule="auto"/>
        <w:jc w:val="both"/>
        <w:rPr>
          <w:rFonts w:ascii="Times New Roman" w:hAnsi="Times New Roman" w:cs="Times New Roman"/>
        </w:rPr>
      </w:pPr>
      <w:r>
        <w:rPr>
          <w:rFonts w:ascii="Times New Roman" w:hAnsi="Times New Roman" w:cs="Times New Roman"/>
        </w:rPr>
        <w:t>Wykonawcy, których oferty nie zostaną wybrane, nie mogą zgłaszać żadnych roszczeń względem OPS Zaniemyśl z tytułu złożenia oferty cenowej.</w:t>
      </w:r>
    </w:p>
    <w:p w14:paraId="624D66CB" w14:textId="77777777" w:rsidR="0013517E" w:rsidRDefault="0013517E" w:rsidP="0013517E">
      <w:pPr>
        <w:pStyle w:val="Standard"/>
        <w:spacing w:line="240" w:lineRule="auto"/>
        <w:jc w:val="center"/>
        <w:rPr>
          <w:rFonts w:ascii="Times New Roman" w:hAnsi="Times New Roman" w:cs="Times New Roman"/>
        </w:rPr>
      </w:pPr>
    </w:p>
    <w:p w14:paraId="336A2598" w14:textId="42F22C8E" w:rsidR="00ED172B" w:rsidRDefault="0013517E" w:rsidP="0013517E">
      <w:pPr>
        <w:pStyle w:val="Standard"/>
        <w:spacing w:line="240" w:lineRule="auto"/>
        <w:jc w:val="center"/>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 xml:space="preserve"> </w:t>
      </w:r>
      <w:r w:rsidR="00ED172B">
        <w:rPr>
          <w:rFonts w:ascii="Times New Roman" w:hAnsi="Times New Roman" w:cs="Times New Roman"/>
        </w:rPr>
        <w:t>Kierownik</w:t>
      </w:r>
    </w:p>
    <w:p w14:paraId="19B3BA43" w14:textId="576C3742" w:rsidR="001A4BE4" w:rsidRDefault="0013517E" w:rsidP="0013517E">
      <w:pPr>
        <w:jc w:val="center"/>
        <w:rPr>
          <w:rFonts w:ascii="Times New Roman" w:hAnsi="Times New Roman" w:cs="Times New Roman"/>
          <w:kern w:val="0"/>
        </w:rPr>
      </w:pPr>
      <w:r>
        <w:rPr>
          <w:rFonts w:ascii="Times New Roman" w:hAnsi="Times New Roman" w:cs="Times New Roman"/>
          <w:kern w:val="0"/>
        </w:rPr>
        <w:t xml:space="preserve">                                                                                              </w:t>
      </w:r>
      <w:r w:rsidR="00ED172B">
        <w:rPr>
          <w:rFonts w:ascii="Times New Roman" w:hAnsi="Times New Roman" w:cs="Times New Roman"/>
          <w:kern w:val="0"/>
        </w:rPr>
        <w:t>Ośrodka Pomocy Społecznej w Zaniemyślu</w:t>
      </w:r>
    </w:p>
    <w:p w14:paraId="26A11166" w14:textId="31847E68" w:rsidR="00F402F9" w:rsidRDefault="0013517E" w:rsidP="0013517E">
      <w:pPr>
        <w:jc w:val="center"/>
      </w:pPr>
      <w:r>
        <w:rPr>
          <w:rFonts w:ascii="Times New Roman" w:hAnsi="Times New Roman" w:cs="Times New Roman"/>
          <w:kern w:val="0"/>
        </w:rPr>
        <w:t xml:space="preserve">                                                                                        </w:t>
      </w:r>
      <w:r w:rsidR="001A4BE4">
        <w:rPr>
          <w:rFonts w:ascii="Times New Roman" w:hAnsi="Times New Roman" w:cs="Times New Roman"/>
          <w:kern w:val="0"/>
        </w:rPr>
        <w:t>Magdalena Haberland</w:t>
      </w:r>
    </w:p>
    <w:sectPr w:rsidR="00F40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72EB8"/>
    <w:multiLevelType w:val="multilevel"/>
    <w:tmpl w:val="118ED4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6A2B4570"/>
    <w:multiLevelType w:val="multilevel"/>
    <w:tmpl w:val="2C08849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18"/>
    <w:rsid w:val="0013517E"/>
    <w:rsid w:val="001A4BE4"/>
    <w:rsid w:val="00250C18"/>
    <w:rsid w:val="007866A7"/>
    <w:rsid w:val="00ED172B"/>
    <w:rsid w:val="00F402F9"/>
    <w:rsid w:val="00F70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72B"/>
    <w:pPr>
      <w:widowControl w:val="0"/>
      <w:suppressAutoHyphens/>
      <w:autoSpaceDN w:val="0"/>
      <w:spacing w:line="249" w:lineRule="auto"/>
    </w:pPr>
    <w:rPr>
      <w:rFonts w:ascii="Calibri" w:eastAsia="SimSun" w:hAnsi="Calibri" w:cs="Tahoma"/>
      <w:kern w:val="3"/>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172B"/>
    <w:pPr>
      <w:suppressAutoHyphens/>
      <w:autoSpaceDN w:val="0"/>
      <w:spacing w:line="249" w:lineRule="auto"/>
    </w:pPr>
    <w:rPr>
      <w:rFonts w:ascii="Calibri" w:eastAsia="SimSun" w:hAnsi="Calibri" w:cs="Tahoma"/>
      <w:kern w:val="3"/>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72B"/>
    <w:pPr>
      <w:widowControl w:val="0"/>
      <w:suppressAutoHyphens/>
      <w:autoSpaceDN w:val="0"/>
      <w:spacing w:line="249" w:lineRule="auto"/>
    </w:pPr>
    <w:rPr>
      <w:rFonts w:ascii="Calibri" w:eastAsia="SimSun" w:hAnsi="Calibri" w:cs="Tahoma"/>
      <w:kern w:val="3"/>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172B"/>
    <w:pPr>
      <w:suppressAutoHyphens/>
      <w:autoSpaceDN w:val="0"/>
      <w:spacing w:line="249" w:lineRule="auto"/>
    </w:pPr>
    <w:rPr>
      <w:rFonts w:ascii="Calibri" w:eastAsia="SimSun" w:hAnsi="Calibri" w:cs="Tahoma"/>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2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9557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2</cp:revision>
  <dcterms:created xsi:type="dcterms:W3CDTF">2023-11-21T10:47:00Z</dcterms:created>
  <dcterms:modified xsi:type="dcterms:W3CDTF">2023-11-21T10:47:00Z</dcterms:modified>
</cp:coreProperties>
</file>